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5B665" w14:textId="54EBC962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 xml:space="preserve">Муниципальное </w:t>
      </w:r>
      <w:r w:rsidR="006702D6" w:rsidRPr="002477F5">
        <w:rPr>
          <w:b/>
          <w:bCs/>
          <w:sz w:val="32"/>
          <w:szCs w:val="32"/>
        </w:rPr>
        <w:t>бюджетное</w:t>
      </w:r>
      <w:r w:rsidR="006702D6">
        <w:rPr>
          <w:b/>
          <w:bCs/>
          <w:sz w:val="32"/>
          <w:szCs w:val="32"/>
        </w:rPr>
        <w:t xml:space="preserve">  </w:t>
      </w:r>
      <w:r w:rsidRPr="002477F5">
        <w:rPr>
          <w:b/>
          <w:bCs/>
          <w:sz w:val="32"/>
          <w:szCs w:val="32"/>
        </w:rPr>
        <w:t>общеобразовательно</w:t>
      </w:r>
      <w:r w:rsidR="006702D6">
        <w:rPr>
          <w:b/>
          <w:bCs/>
          <w:sz w:val="32"/>
          <w:szCs w:val="32"/>
        </w:rPr>
        <w:t>е</w:t>
      </w:r>
      <w:r w:rsidRPr="002477F5">
        <w:rPr>
          <w:b/>
          <w:bCs/>
          <w:sz w:val="32"/>
          <w:szCs w:val="32"/>
        </w:rPr>
        <w:t xml:space="preserve">  учреждение</w:t>
      </w:r>
    </w:p>
    <w:p w14:paraId="2E6312F7" w14:textId="7B6AE03D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6702D6">
        <w:rPr>
          <w:b/>
          <w:bCs/>
          <w:sz w:val="32"/>
          <w:szCs w:val="32"/>
        </w:rPr>
        <w:t>Цоци -</w:t>
      </w:r>
      <w:proofErr w:type="spellStart"/>
      <w:r w:rsidR="006702D6">
        <w:rPr>
          <w:b/>
          <w:bCs/>
          <w:sz w:val="32"/>
          <w:szCs w:val="32"/>
        </w:rPr>
        <w:t>Юртовская</w:t>
      </w:r>
      <w:proofErr w:type="spellEnd"/>
      <w:r w:rsidR="006702D6">
        <w:rPr>
          <w:b/>
          <w:bCs/>
          <w:sz w:val="32"/>
          <w:szCs w:val="32"/>
        </w:rPr>
        <w:t xml:space="preserve"> СШ№1 </w:t>
      </w:r>
      <w:proofErr w:type="spellStart"/>
      <w:r w:rsidR="006702D6">
        <w:rPr>
          <w:b/>
          <w:bCs/>
          <w:sz w:val="32"/>
          <w:szCs w:val="32"/>
        </w:rPr>
        <w:t>им.Хамерзаева</w:t>
      </w:r>
      <w:proofErr w:type="spellEnd"/>
      <w:r w:rsidR="006702D6">
        <w:rPr>
          <w:b/>
          <w:bCs/>
          <w:sz w:val="32"/>
          <w:szCs w:val="32"/>
        </w:rPr>
        <w:t xml:space="preserve"> Х.А.</w:t>
      </w:r>
      <w:r w:rsidRPr="002477F5">
        <w:rPr>
          <w:b/>
          <w:bCs/>
          <w:sz w:val="32"/>
          <w:szCs w:val="32"/>
        </w:rPr>
        <w:t>»</w:t>
      </w:r>
    </w:p>
    <w:p w14:paraId="29DB5224" w14:textId="29D614D0" w:rsidR="00DC7350" w:rsidRDefault="0074489E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</w:rPr>
        <w:t>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74489E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74489E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74489E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74489E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74489E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начального общего образования составлена на </w:t>
            </w:r>
            <w:r>
              <w:rPr>
                <w:color w:val="333333"/>
                <w:sz w:val="24"/>
              </w:rPr>
              <w:t>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</w:t>
            </w:r>
            <w:r>
              <w:rPr>
                <w:color w:val="333333"/>
                <w:sz w:val="24"/>
              </w:rPr>
              <w:t>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74489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74489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</w:t>
            </w:r>
            <w:r>
              <w:rPr>
                <w:sz w:val="24"/>
              </w:rPr>
              <w:t>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74489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74489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74489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74489E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ООП</w:t>
            </w:r>
            <w:r>
              <w:rPr>
                <w:sz w:val="24"/>
              </w:rPr>
              <w:t xml:space="preserve">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74489E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</w:t>
            </w:r>
            <w:r>
              <w:rPr>
                <w:sz w:val="24"/>
              </w:rPr>
              <w:t>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74489E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74489E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>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74489E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74489E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74489E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74489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74489E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74489E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74489E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“Обучение грамоте” (180 ч.: 100 ч. предмета “Русский язык” и 80 ч предмета </w:t>
            </w:r>
            <w:r>
              <w:rPr>
                <w:sz w:val="24"/>
              </w:rPr>
              <w:t>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74489E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74489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74489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74489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74489E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74489E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культура </w:t>
            </w:r>
            <w:r>
              <w:rPr>
                <w:color w:val="333333"/>
                <w:sz w:val="24"/>
              </w:rPr>
              <w:t>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74489E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“Творчество А.С. </w:t>
            </w:r>
            <w:r>
              <w:rPr>
                <w:sz w:val="24"/>
              </w:rPr>
              <w:t>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24BB015D" w:rsidR="00DC7350" w:rsidRDefault="0074489E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627091C2" w:rsidR="00DC7350" w:rsidRDefault="0074489E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26691776" w:rsidR="00DC7350" w:rsidRDefault="0074489E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B50AF3"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160D10D4" w:rsidR="00DC7350" w:rsidRDefault="0074489E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B50AF3"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74489E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74489E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 xml:space="preserve">программой НОО по </w:t>
            </w:r>
            <w:r>
              <w:rPr>
                <w:sz w:val="24"/>
              </w:rPr>
              <w:t>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арифметических способов для разрешения сюжетных </w:t>
            </w:r>
            <w:r>
              <w:rPr>
                <w:sz w:val="24"/>
              </w:rPr>
              <w:t>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 xml:space="preserve">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</w:t>
            </w:r>
            <w:r>
              <w:rPr>
                <w:sz w:val="24"/>
              </w:rPr>
              <w:t>ие, продолжительность события).</w:t>
            </w:r>
          </w:p>
          <w:p w14:paraId="3E696F8F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</w:t>
            </w:r>
            <w:r>
              <w:rPr>
                <w:sz w:val="24"/>
              </w:rPr>
              <w:t>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74489E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74489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74489E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74489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74489E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</w:t>
            </w:r>
            <w:r>
              <w:rPr>
                <w:color w:val="333333"/>
                <w:sz w:val="24"/>
              </w:rPr>
              <w:t>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z w:val="24"/>
              </w:rPr>
              <w:t>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</w:t>
            </w:r>
            <w:r>
              <w:rPr>
                <w:sz w:val="24"/>
              </w:rPr>
              <w:t>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74489E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</w:t>
            </w:r>
            <w:r>
              <w:rPr>
                <w:sz w:val="24"/>
              </w:rPr>
              <w:t>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74489E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</w:t>
            </w:r>
            <w:r>
              <w:rPr>
                <w:sz w:val="24"/>
              </w:rPr>
              <w:t>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74489E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74489E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74489E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74489E" w14:paraId="64455092" w14:textId="77777777">
        <w:trPr>
          <w:trHeight w:val="9112"/>
        </w:trPr>
        <w:tc>
          <w:tcPr>
            <w:tcW w:w="2405" w:type="dxa"/>
          </w:tcPr>
          <w:p w14:paraId="3815F10D" w14:textId="77777777" w:rsidR="0074489E" w:rsidRDefault="0074489E">
            <w:pPr>
              <w:pStyle w:val="TableParagraph"/>
              <w:rPr>
                <w:sz w:val="24"/>
              </w:rPr>
            </w:pPr>
          </w:p>
          <w:p w14:paraId="2C8A3FA4" w14:textId="77777777" w:rsidR="0074489E" w:rsidRPr="0074489E" w:rsidRDefault="0074489E" w:rsidP="0074489E"/>
          <w:p w14:paraId="0F1D341E" w14:textId="77777777" w:rsidR="0074489E" w:rsidRPr="0074489E" w:rsidRDefault="0074489E" w:rsidP="0074489E"/>
          <w:p w14:paraId="36BC36B0" w14:textId="77777777" w:rsidR="0074489E" w:rsidRPr="0074489E" w:rsidRDefault="0074489E" w:rsidP="0074489E"/>
          <w:p w14:paraId="7F3D64B9" w14:textId="77777777" w:rsidR="0074489E" w:rsidRPr="0074489E" w:rsidRDefault="0074489E" w:rsidP="0074489E"/>
          <w:p w14:paraId="5C762F18" w14:textId="77777777" w:rsidR="0074489E" w:rsidRPr="0074489E" w:rsidRDefault="0074489E" w:rsidP="0074489E"/>
          <w:p w14:paraId="4DDB75B9" w14:textId="77777777" w:rsidR="0074489E" w:rsidRPr="0074489E" w:rsidRDefault="0074489E" w:rsidP="0074489E"/>
          <w:p w14:paraId="6E42B991" w14:textId="77777777" w:rsidR="0074489E" w:rsidRPr="0074489E" w:rsidRDefault="0074489E" w:rsidP="0074489E"/>
          <w:p w14:paraId="77B9FB01" w14:textId="77777777" w:rsidR="0074489E" w:rsidRPr="0074489E" w:rsidRDefault="0074489E" w:rsidP="0074489E"/>
          <w:p w14:paraId="74222D2E" w14:textId="77777777" w:rsidR="0074489E" w:rsidRDefault="0074489E" w:rsidP="0074489E">
            <w:pPr>
              <w:rPr>
                <w:sz w:val="24"/>
              </w:rPr>
            </w:pPr>
          </w:p>
          <w:p w14:paraId="0F801F35" w14:textId="74190FBF" w:rsidR="0074489E" w:rsidRPr="0074489E" w:rsidRDefault="0074489E" w:rsidP="0074489E">
            <w:pPr>
              <w:rPr>
                <w:b/>
                <w:bCs/>
                <w:sz w:val="24"/>
                <w:szCs w:val="24"/>
              </w:rPr>
            </w:pPr>
            <w:r w:rsidRPr="0074489E">
              <w:rPr>
                <w:b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13327" w:type="dxa"/>
          </w:tcPr>
          <w:p w14:paraId="371A973B" w14:textId="77777777" w:rsidR="0074489E" w:rsidRPr="00735A7C" w:rsidRDefault="0074489E" w:rsidP="0074489E">
            <w:pPr>
              <w:spacing w:line="264" w:lineRule="auto"/>
              <w:ind w:firstLine="600"/>
              <w:jc w:val="both"/>
            </w:pPr>
            <w:r w:rsidRPr="00735A7C">
              <w:rPr>
                <w:color w:val="000000"/>
                <w:sz w:val="28"/>
              </w:rPr>
      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      </w:r>
          </w:p>
          <w:p w14:paraId="4AD5CE03" w14:textId="77777777" w:rsidR="0074489E" w:rsidRPr="00735A7C" w:rsidRDefault="0074489E" w:rsidP="0074489E">
            <w:pPr>
              <w:spacing w:line="264" w:lineRule="auto"/>
              <w:ind w:firstLine="600"/>
              <w:jc w:val="both"/>
            </w:pPr>
            <w:r w:rsidRPr="00735A7C">
              <w:rPr>
                <w:b/>
                <w:color w:val="000000"/>
                <w:sz w:val="28"/>
              </w:rPr>
              <w:t>Образовательные цели</w:t>
            </w:r>
            <w:r w:rsidRPr="00735A7C">
              <w:rPr>
                <w:color w:val="000000"/>
                <w:sz w:val="28"/>
              </w:rPr>
              <w:t xml:space="preserve"> программы по иностранному (английскому) языку на уровне начального общего образования включают:</w:t>
            </w:r>
          </w:p>
          <w:p w14:paraId="074D32BE" w14:textId="77777777" w:rsidR="0074489E" w:rsidRPr="00735A7C" w:rsidRDefault="0074489E" w:rsidP="0074489E">
            <w:pPr>
              <w:widowControl/>
              <w:numPr>
                <w:ilvl w:val="0"/>
                <w:numId w:val="12"/>
              </w:numPr>
              <w:autoSpaceDE/>
              <w:autoSpaceDN/>
              <w:spacing w:line="264" w:lineRule="auto"/>
              <w:jc w:val="both"/>
            </w:pPr>
            <w:r w:rsidRPr="00735A7C">
              <w:rPr>
                <w:color w:val="000000"/>
                <w:sz w:val="28"/>
              </w:rPr>
      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      </w:r>
          </w:p>
          <w:p w14:paraId="37A05AD9" w14:textId="77777777" w:rsidR="0074489E" w:rsidRPr="00735A7C" w:rsidRDefault="0074489E" w:rsidP="0074489E">
            <w:pPr>
              <w:widowControl/>
              <w:numPr>
                <w:ilvl w:val="0"/>
                <w:numId w:val="12"/>
              </w:numPr>
              <w:autoSpaceDE/>
              <w:autoSpaceDN/>
              <w:spacing w:line="264" w:lineRule="auto"/>
              <w:jc w:val="both"/>
            </w:pPr>
            <w:r w:rsidRPr="00735A7C">
              <w:rPr>
                <w:color w:val="000000"/>
                <w:sz w:val="28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>
              <w:rPr>
                <w:color w:val="000000"/>
                <w:sz w:val="28"/>
              </w:rPr>
              <w:t>c</w:t>
            </w:r>
            <w:r w:rsidRPr="00735A7C">
              <w:rPr>
                <w:color w:val="000000"/>
                <w:sz w:val="28"/>
              </w:rPr>
              <w:t xml:space="preserve"> отобранными темами общения;</w:t>
            </w:r>
          </w:p>
          <w:p w14:paraId="1DC9F6AC" w14:textId="77777777" w:rsidR="0074489E" w:rsidRPr="00735A7C" w:rsidRDefault="0074489E" w:rsidP="0074489E">
            <w:pPr>
              <w:widowControl/>
              <w:numPr>
                <w:ilvl w:val="0"/>
                <w:numId w:val="12"/>
              </w:numPr>
              <w:autoSpaceDE/>
              <w:autoSpaceDN/>
              <w:spacing w:line="264" w:lineRule="auto"/>
              <w:jc w:val="both"/>
            </w:pPr>
            <w:r w:rsidRPr="00735A7C">
              <w:rPr>
                <w:color w:val="000000"/>
                <w:sz w:val="28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808F508" w14:textId="77777777" w:rsidR="0074489E" w:rsidRPr="00735A7C" w:rsidRDefault="0074489E" w:rsidP="0074489E">
            <w:pPr>
              <w:widowControl/>
              <w:numPr>
                <w:ilvl w:val="0"/>
                <w:numId w:val="12"/>
              </w:numPr>
              <w:autoSpaceDE/>
              <w:autoSpaceDN/>
              <w:spacing w:line="264" w:lineRule="auto"/>
              <w:jc w:val="both"/>
            </w:pPr>
            <w:r w:rsidRPr="00735A7C">
              <w:rPr>
                <w:color w:val="000000"/>
                <w:sz w:val="28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2655F373" w14:textId="77777777" w:rsidR="0074489E" w:rsidRDefault="0074489E" w:rsidP="0074489E">
            <w:pPr>
              <w:pStyle w:val="TableParagraph"/>
              <w:ind w:left="109" w:right="55"/>
              <w:jc w:val="both"/>
              <w:rPr>
                <w:color w:val="000000"/>
                <w:sz w:val="28"/>
              </w:rPr>
            </w:pPr>
            <w:r w:rsidRPr="00735A7C">
              <w:rPr>
                <w:color w:val="000000"/>
                <w:sz w:val="28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</w:t>
            </w:r>
          </w:p>
          <w:p w14:paraId="4210E4C0" w14:textId="77777777" w:rsidR="0074489E" w:rsidRPr="0074489E" w:rsidRDefault="0074489E" w:rsidP="0074489E"/>
          <w:p w14:paraId="6B25471E" w14:textId="77777777" w:rsidR="0074489E" w:rsidRPr="00735A7C" w:rsidRDefault="0074489E" w:rsidP="0074489E">
            <w:pPr>
              <w:spacing w:line="264" w:lineRule="auto"/>
              <w:ind w:left="120"/>
              <w:jc w:val="both"/>
            </w:pPr>
            <w:r w:rsidRPr="00735A7C">
              <w:rPr>
                <w:color w:val="000000"/>
                <w:sz w:val="28"/>
              </w:rPr>
              <w:t>‌</w:t>
            </w:r>
            <w:bookmarkStart w:id="0" w:name="8e4de2fd-43cd-4bc5-8d35-2312bb8da802"/>
            <w:r w:rsidRPr="00735A7C">
              <w:rPr>
                <w:color w:val="000000"/>
                <w:sz w:val="28"/>
              </w:rPr>
              <w:t>На изучение иностранного (английского) языка на уровне начального общего образования отводится 102 часа: во 2 классе – 34 часа (1 час в неделю), в 3 классе – 34 часа (1 час в неделю), в 4 классе – 34 часа (1 час в неделю).</w:t>
            </w:r>
            <w:bookmarkEnd w:id="0"/>
            <w:r w:rsidRPr="00735A7C">
              <w:rPr>
                <w:color w:val="000000"/>
                <w:sz w:val="28"/>
              </w:rPr>
              <w:t>‌‌</w:t>
            </w:r>
          </w:p>
          <w:p w14:paraId="19DDC041" w14:textId="77777777" w:rsidR="0074489E" w:rsidRDefault="0074489E" w:rsidP="0074489E">
            <w:pPr>
              <w:ind w:firstLine="720"/>
              <w:rPr>
                <w:color w:val="000000"/>
                <w:sz w:val="28"/>
              </w:rPr>
            </w:pPr>
            <w:bookmarkStart w:id="1" w:name="_GoBack"/>
            <w:bookmarkEnd w:id="1"/>
          </w:p>
          <w:p w14:paraId="4139DFA3" w14:textId="1D246FB2" w:rsidR="0074489E" w:rsidRPr="0074489E" w:rsidRDefault="0074489E" w:rsidP="0074489E"/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50128C30" w:rsidR="00DC7350" w:rsidRDefault="00DC7350">
            <w:pPr>
              <w:pStyle w:val="TableParagraph"/>
              <w:rPr>
                <w:b/>
                <w:sz w:val="26"/>
              </w:rPr>
            </w:pPr>
            <w:bookmarkStart w:id="2" w:name="_Hlk145618068"/>
          </w:p>
          <w:p w14:paraId="729900AD" w14:textId="77777777" w:rsidR="0074489E" w:rsidRDefault="0074489E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74489E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74489E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74489E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</w:t>
            </w:r>
            <w:r>
              <w:rPr>
                <w:i/>
                <w:sz w:val="24"/>
              </w:rPr>
              <w:t>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74489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74489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74489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обобщение знаний, понятий и представлений о духовной культуре и морали, ранее полученных в </w:t>
            </w:r>
            <w:r>
              <w:rPr>
                <w:sz w:val="24"/>
              </w:rPr>
              <w:t>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74489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 xml:space="preserve">, разно мировоззренческой и </w:t>
            </w:r>
            <w:r>
              <w:rPr>
                <w:sz w:val="24"/>
              </w:rPr>
              <w:t>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1DFF1CA7" w:rsidR="00DC7350" w:rsidRDefault="0074489E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17,5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bookmarkEnd w:id="2"/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74489E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74489E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74489E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74489E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74489E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6E002FE5" w14:textId="77777777" w:rsidR="00DC7350" w:rsidRDefault="00DC7350">
      <w:pPr>
        <w:spacing w:line="270" w:lineRule="atLeast"/>
        <w:jc w:val="both"/>
        <w:rPr>
          <w:b/>
          <w:sz w:val="24"/>
        </w:rPr>
      </w:pPr>
    </w:p>
    <w:p w14:paraId="13DF605E" w14:textId="77777777" w:rsidR="0074489E" w:rsidRPr="0074489E" w:rsidRDefault="0074489E" w:rsidP="0074489E">
      <w:pPr>
        <w:rPr>
          <w:sz w:val="24"/>
        </w:rPr>
      </w:pPr>
    </w:p>
    <w:p w14:paraId="1553AA22" w14:textId="77777777" w:rsidR="0074489E" w:rsidRPr="0074489E" w:rsidRDefault="0074489E" w:rsidP="0074489E">
      <w:pPr>
        <w:rPr>
          <w:sz w:val="24"/>
        </w:rPr>
      </w:pPr>
    </w:p>
    <w:p w14:paraId="6D3A1838" w14:textId="77777777" w:rsidR="0074489E" w:rsidRPr="0074489E" w:rsidRDefault="0074489E" w:rsidP="0074489E">
      <w:pPr>
        <w:rPr>
          <w:sz w:val="24"/>
        </w:rPr>
      </w:pPr>
    </w:p>
    <w:p w14:paraId="257BF645" w14:textId="77777777" w:rsidR="0074489E" w:rsidRDefault="0074489E" w:rsidP="0074489E">
      <w:pPr>
        <w:tabs>
          <w:tab w:val="left" w:pos="1455"/>
        </w:tabs>
        <w:rPr>
          <w:b/>
          <w:sz w:val="24"/>
        </w:rPr>
      </w:pPr>
      <w:r>
        <w:rPr>
          <w:b/>
          <w:sz w:val="24"/>
        </w:rPr>
        <w:tab/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74489E" w14:paraId="5A267111" w14:textId="77777777" w:rsidTr="004B79A9">
        <w:trPr>
          <w:trHeight w:val="4144"/>
        </w:trPr>
        <w:tc>
          <w:tcPr>
            <w:tcW w:w="2405" w:type="dxa"/>
          </w:tcPr>
          <w:p w14:paraId="1FA369BE" w14:textId="77777777" w:rsidR="0074489E" w:rsidRDefault="0074489E" w:rsidP="004B79A9">
            <w:pPr>
              <w:pStyle w:val="TableParagraph"/>
              <w:rPr>
                <w:b/>
                <w:sz w:val="26"/>
              </w:rPr>
            </w:pPr>
          </w:p>
          <w:p w14:paraId="5B1C6C19" w14:textId="77777777" w:rsidR="0074489E" w:rsidRDefault="0074489E" w:rsidP="004B79A9">
            <w:pPr>
              <w:pStyle w:val="TableParagraph"/>
              <w:rPr>
                <w:b/>
                <w:sz w:val="26"/>
              </w:rPr>
            </w:pPr>
          </w:p>
          <w:p w14:paraId="6C6BDF42" w14:textId="77777777" w:rsidR="0074489E" w:rsidRDefault="0074489E" w:rsidP="004B79A9">
            <w:pPr>
              <w:pStyle w:val="TableParagraph"/>
              <w:rPr>
                <w:b/>
                <w:sz w:val="26"/>
              </w:rPr>
            </w:pPr>
          </w:p>
          <w:p w14:paraId="0160E190" w14:textId="77777777" w:rsidR="0074489E" w:rsidRDefault="0074489E" w:rsidP="004B79A9">
            <w:pPr>
              <w:pStyle w:val="TableParagraph"/>
              <w:rPr>
                <w:b/>
                <w:sz w:val="26"/>
              </w:rPr>
            </w:pPr>
          </w:p>
          <w:p w14:paraId="7CBA0B14" w14:textId="77777777" w:rsidR="0074489E" w:rsidRDefault="0074489E" w:rsidP="004B79A9">
            <w:pPr>
              <w:pStyle w:val="TableParagraph"/>
              <w:rPr>
                <w:b/>
                <w:sz w:val="26"/>
              </w:rPr>
            </w:pPr>
          </w:p>
          <w:p w14:paraId="08480032" w14:textId="77777777" w:rsidR="0074489E" w:rsidRDefault="0074489E" w:rsidP="004B79A9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4D3C3BD4" w14:textId="77777777" w:rsidR="0074489E" w:rsidRDefault="0074489E" w:rsidP="004B79A9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1AD020AA" w14:textId="77777777" w:rsidR="0074489E" w:rsidRDefault="0074489E" w:rsidP="004B79A9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D81DBC5" w14:textId="77777777" w:rsidR="0074489E" w:rsidRDefault="0074489E" w:rsidP="004B79A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39D8EF61" w14:textId="77777777" w:rsidR="0074489E" w:rsidRDefault="0074489E" w:rsidP="004B79A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52643BC5" w14:textId="77777777" w:rsidR="0074489E" w:rsidRDefault="0074489E" w:rsidP="004B79A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6A55E51B" w14:textId="77777777" w:rsidR="0074489E" w:rsidRDefault="0074489E" w:rsidP="004B79A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7C433644" w14:textId="77777777" w:rsidR="0074489E" w:rsidRDefault="0074489E" w:rsidP="004B79A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3985B967" w14:textId="77777777" w:rsidR="0074489E" w:rsidRDefault="0074489E" w:rsidP="004B79A9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</w:tbl>
    <w:p w14:paraId="2D86F36F" w14:textId="6627F201" w:rsidR="0074489E" w:rsidRDefault="0074489E" w:rsidP="0074489E">
      <w:pPr>
        <w:tabs>
          <w:tab w:val="left" w:pos="1455"/>
        </w:tabs>
        <w:rPr>
          <w:b/>
          <w:sz w:val="24"/>
        </w:rPr>
      </w:pPr>
    </w:p>
    <w:p w14:paraId="47DED05F" w14:textId="2D35BE4B" w:rsidR="0074489E" w:rsidRPr="0074489E" w:rsidRDefault="0074489E" w:rsidP="0074489E">
      <w:pPr>
        <w:tabs>
          <w:tab w:val="left" w:pos="1455"/>
        </w:tabs>
        <w:rPr>
          <w:sz w:val="24"/>
        </w:rPr>
        <w:sectPr w:rsidR="0074489E" w:rsidRPr="0074489E">
          <w:pgSz w:w="16840" w:h="11910" w:orient="landscape"/>
          <w:pgMar w:top="420" w:right="440" w:bottom="280" w:left="440" w:header="720" w:footer="720" w:gutter="0"/>
          <w:cols w:space="720"/>
        </w:sectPr>
      </w:pPr>
      <w:r>
        <w:rPr>
          <w:sz w:val="24"/>
        </w:rPr>
        <w:tab/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74489E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4831A295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6702D6"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0D7BBB99" w:rsidR="00DC7350" w:rsidRDefault="0074489E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</w:t>
            </w:r>
            <w:r w:rsidR="006702D6"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 xml:space="preserve"> </w:t>
            </w:r>
            <w:r w:rsidR="006702D6">
              <w:rPr>
                <w:spacing w:val="-2"/>
                <w:sz w:val="24"/>
              </w:rPr>
              <w:t>0,5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28F190E4" w:rsidR="00DC7350" w:rsidRDefault="0074489E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2E14ABDB" w:rsidR="00DC7350" w:rsidRDefault="0074489E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 xml:space="preserve">0,5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146362CD" w:rsidR="00DC7350" w:rsidRDefault="0074489E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74489E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74489E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музыке на уровне начального общего </w:t>
            </w:r>
            <w:r>
              <w:rPr>
                <w:sz w:val="24"/>
              </w:rPr>
              <w:t>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</w:t>
            </w:r>
            <w:r>
              <w:rPr>
                <w:sz w:val="24"/>
              </w:rPr>
              <w:t>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74489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74489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</w:t>
            </w:r>
            <w:r>
              <w:rPr>
                <w:sz w:val="24"/>
              </w:rPr>
              <w:t>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</w:t>
            </w:r>
            <w:r>
              <w:rPr>
                <w:sz w:val="24"/>
              </w:rPr>
              <w:t>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</w:t>
            </w:r>
            <w:r>
              <w:rPr>
                <w:sz w:val="24"/>
              </w:rPr>
              <w:t>ка общения, художественного отражения многообразия жизни;</w:t>
            </w:r>
          </w:p>
          <w:p w14:paraId="56D89294" w14:textId="65D9EDAA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6702D6">
              <w:rPr>
                <w:sz w:val="24"/>
              </w:rPr>
              <w:t>67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65782215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</w:t>
            </w:r>
            <w:r w:rsidR="006702D6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619F969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C404D0E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0,5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45DB0804" w:rsidR="00DC7350" w:rsidRDefault="0074489E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702D6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74489E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74489E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z w:val="24"/>
              </w:rPr>
              <w:t>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74489E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74489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обладает возможностями в укреплении фундамента для развития </w:t>
            </w:r>
            <w:r>
              <w:rPr>
                <w:sz w:val="24"/>
              </w:rPr>
              <w:t>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74489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74489E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74489E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74489E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74489E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74489E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74489E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</w:t>
            </w:r>
            <w:r>
              <w:rPr>
                <w:sz w:val="24"/>
              </w:rPr>
              <w:t>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</w:t>
            </w:r>
            <w:r>
              <w:rPr>
                <w:sz w:val="24"/>
              </w:rPr>
              <w:t>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74489E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Целью </w:t>
            </w:r>
            <w:r>
              <w:rPr>
                <w:sz w:val="24"/>
              </w:rPr>
              <w:t>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</w:t>
            </w:r>
            <w:r>
              <w:rPr>
                <w:sz w:val="24"/>
              </w:rPr>
              <w:t>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</w:t>
            </w:r>
            <w:r>
              <w:rPr>
                <w:sz w:val="24"/>
              </w:rPr>
              <w:t>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</w:t>
            </w:r>
            <w:r>
              <w:rPr>
                <w:sz w:val="24"/>
              </w:rPr>
              <w:t>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74489E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0F1F5BB0" w:rsidR="00DC7350" w:rsidRDefault="0074489E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2C8DD752" w:rsidR="00DC7350" w:rsidRDefault="0074489E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2BBB5D50" w:rsidR="00DC7350" w:rsidRDefault="0074489E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53757C5B" w:rsidR="00DC7350" w:rsidRDefault="0074489E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50AF3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50AF3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2EC4D37"/>
    <w:multiLevelType w:val="multilevel"/>
    <w:tmpl w:val="D722E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7350"/>
    <w:rsid w:val="002477F5"/>
    <w:rsid w:val="006702D6"/>
    <w:rsid w:val="0074489E"/>
    <w:rsid w:val="007D7128"/>
    <w:rsid w:val="00AA4A23"/>
    <w:rsid w:val="00B50AF3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4489E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rsid w:val="0074489E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1</cp:lastModifiedBy>
  <cp:revision>5</cp:revision>
  <dcterms:created xsi:type="dcterms:W3CDTF">2023-09-07T16:53:00Z</dcterms:created>
  <dcterms:modified xsi:type="dcterms:W3CDTF">2023-09-14T18:12:00Z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